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Proyek ISYS6620003</w:t>
      </w:r>
    </w:p>
    <w:p w:rsidR="00000000" w:rsidDel="00000000" w:rsidP="00000000" w:rsidRDefault="00000000" w:rsidRPr="00000000" w14:paraId="0000000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Sistem Informasi Space Division</w:t>
      </w:r>
    </w:p>
    <w:p w:rsidR="00000000" w:rsidDel="00000000" w:rsidP="00000000" w:rsidRDefault="00000000" w:rsidRPr="00000000" w14:paraId="00000003">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Kelas : LA18</w:t>
      </w:r>
    </w:p>
    <w:p w:rsidR="00000000" w:rsidDel="00000000" w:rsidP="00000000" w:rsidRDefault="00000000" w:rsidRPr="00000000" w14:paraId="0000000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Kelompok : 4</w:t>
      </w:r>
    </w:p>
    <w:p w:rsidR="00000000" w:rsidDel="00000000" w:rsidP="00000000" w:rsidRDefault="00000000" w:rsidRPr="00000000" w14:paraId="0000000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Anggota :</w:t>
      </w:r>
    </w:p>
    <w:p w:rsidR="00000000" w:rsidDel="00000000" w:rsidP="00000000" w:rsidRDefault="00000000" w:rsidRPr="00000000" w14:paraId="0000001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Yosua </w:t>
      </w:r>
      <w:r w:rsidDel="00000000" w:rsidR="00000000" w:rsidRPr="00000000">
        <w:rPr>
          <w:rFonts w:ascii="Times New Roman" w:cs="Times New Roman" w:eastAsia="Times New Roman" w:hAnsi="Times New Roman"/>
          <w:b w:val="1"/>
          <w:sz w:val="26"/>
          <w:szCs w:val="26"/>
          <w:rtl w:val="0"/>
        </w:rPr>
        <w:t xml:space="preserve">Lieandi</w:t>
      </w:r>
      <w:r w:rsidDel="00000000" w:rsidR="00000000" w:rsidRPr="00000000">
        <w:rPr>
          <w:rFonts w:ascii="Times New Roman" w:cs="Times New Roman" w:eastAsia="Times New Roman" w:hAnsi="Times New Roman"/>
          <w:b w:val="1"/>
          <w:sz w:val="26"/>
          <w:szCs w:val="26"/>
          <w:rtl w:val="0"/>
        </w:rPr>
        <w:t xml:space="preserve"> / 2602065074</w:t>
      </w:r>
    </w:p>
    <w:p w:rsidR="00000000" w:rsidDel="00000000" w:rsidP="00000000" w:rsidRDefault="00000000" w:rsidRPr="00000000" w14:paraId="0000001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Samuel Juan Poniman / 2602069734</w:t>
      </w:r>
    </w:p>
    <w:p w:rsidR="00000000" w:rsidDel="00000000" w:rsidP="00000000" w:rsidRDefault="00000000" w:rsidRPr="00000000" w14:paraId="00000012">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577938" cy="1660096"/>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577938" cy="166009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BINUS UNIVERSITY</w:t>
      </w:r>
    </w:p>
    <w:p w:rsidR="00000000" w:rsidDel="00000000" w:rsidP="00000000" w:rsidRDefault="00000000" w:rsidRPr="00000000" w14:paraId="0000001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Jakarta</w:t>
      </w:r>
    </w:p>
    <w:p w:rsidR="00000000" w:rsidDel="00000000" w:rsidP="00000000" w:rsidRDefault="00000000" w:rsidRPr="00000000" w14:paraId="0000001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Genap 2023 / 2024</w:t>
      </w:r>
    </w:p>
    <w:p w:rsidR="00000000" w:rsidDel="00000000" w:rsidP="00000000" w:rsidRDefault="00000000" w:rsidRPr="00000000" w14:paraId="0000001E">
      <w:pPr>
        <w:jc w:val="cente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Scenario 1</w:t>
      </w:r>
    </w:p>
    <w:p w:rsidR="00000000" w:rsidDel="00000000" w:rsidP="00000000" w:rsidRDefault="00000000" w:rsidRPr="00000000" w14:paraId="0000002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connection to Excel file, explore_data.xlsx</w:t>
      </w:r>
    </w:p>
    <w:p w:rsidR="00000000" w:rsidDel="00000000" w:rsidP="00000000" w:rsidRDefault="00000000" w:rsidRPr="00000000" w14:paraId="0000002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86213" cy="2258283"/>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986213" cy="225828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Drag nasa-meteorite sheet </w:t>
      </w:r>
    </w:p>
    <w:p w:rsidR="00000000" w:rsidDel="00000000" w:rsidP="00000000" w:rsidRDefault="00000000" w:rsidRPr="00000000" w14:paraId="0000002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53082" cy="2524094"/>
            <wp:effectExtent b="0" l="0" r="0" t="0"/>
            <wp:docPr id="94" name="image99.png"/>
            <a:graphic>
              <a:graphicData uri="http://schemas.openxmlformats.org/drawingml/2006/picture">
                <pic:pic>
                  <pic:nvPicPr>
                    <pic:cNvPr id="0" name="image99.png"/>
                    <pic:cNvPicPr preferRelativeResize="0"/>
                  </pic:nvPicPr>
                  <pic:blipFill>
                    <a:blip r:embed="rId8"/>
                    <a:srcRect b="0" l="0" r="0" t="0"/>
                    <a:stretch>
                      <a:fillRect/>
                    </a:stretch>
                  </pic:blipFill>
                  <pic:spPr>
                    <a:xfrm>
                      <a:off x="0" y="0"/>
                      <a:ext cx="3653082" cy="252409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Rename Data source menjadi Space Division Data</w:t>
      </w:r>
    </w:p>
    <w:p w:rsidR="00000000" w:rsidDel="00000000" w:rsidP="00000000" w:rsidRDefault="00000000" w:rsidRPr="00000000" w14:paraId="0000002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24288" cy="2618357"/>
            <wp:effectExtent b="0" l="0" r="0" t="0"/>
            <wp:docPr id="28"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3824288" cy="261835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04988" cy="2944980"/>
            <wp:effectExtent b="0" l="0" r="0" t="0"/>
            <wp:docPr id="8"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1804988" cy="294498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Rename dimension “Id” menjadi “Row ID” (dengan mengklik 2 kali pada data yang ingin direname)</w:t>
      </w:r>
    </w:p>
    <w:p w:rsidR="00000000" w:rsidDel="00000000" w:rsidP="00000000" w:rsidRDefault="00000000" w:rsidRPr="00000000" w14:paraId="000000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66963" cy="2089855"/>
            <wp:effectExtent b="0" l="0" r="0" t="0"/>
            <wp:docPr id="53"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2366963" cy="208985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Rename dimension “Reclass” menjadi “Class”</w:t>
      </w:r>
    </w:p>
    <w:p w:rsidR="00000000" w:rsidDel="00000000" w:rsidP="00000000" w:rsidRDefault="00000000" w:rsidRPr="00000000" w14:paraId="000000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33663" cy="1808751"/>
            <wp:effectExtent b="0" l="0" r="0" t="0"/>
            <wp:docPr id="79" name="image100.png"/>
            <a:graphic>
              <a:graphicData uri="http://schemas.openxmlformats.org/drawingml/2006/picture">
                <pic:pic>
                  <pic:nvPicPr>
                    <pic:cNvPr id="0" name="image100.png"/>
                    <pic:cNvPicPr preferRelativeResize="0"/>
                  </pic:nvPicPr>
                  <pic:blipFill>
                    <a:blip r:embed="rId12"/>
                    <a:srcRect b="0" l="0" r="0" t="0"/>
                    <a:stretch>
                      <a:fillRect/>
                    </a:stretch>
                  </pic:blipFill>
                  <pic:spPr>
                    <a:xfrm>
                      <a:off x="0" y="0"/>
                      <a:ext cx="2633663" cy="180875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Rename dimension “Name” menjadi “City Name”</w:t>
      </w:r>
    </w:p>
    <w:p w:rsidR="00000000" w:rsidDel="00000000" w:rsidP="00000000" w:rsidRDefault="00000000" w:rsidRPr="00000000" w14:paraId="0000003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52763" cy="1969247"/>
            <wp:effectExtent b="0" l="0" r="0" t="0"/>
            <wp:docPr id="57"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3052763" cy="196924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Melakukan split Location field </w:t>
      </w:r>
    </w:p>
    <w:p w:rsidR="00000000" w:rsidDel="00000000" w:rsidP="00000000" w:rsidRDefault="00000000" w:rsidRPr="00000000" w14:paraId="000000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19363" cy="3461921"/>
            <wp:effectExtent b="0" l="0" r="0" t="0"/>
            <wp:docPr id="86" name="image83.png"/>
            <a:graphic>
              <a:graphicData uri="http://schemas.openxmlformats.org/drawingml/2006/picture">
                <pic:pic>
                  <pic:nvPicPr>
                    <pic:cNvPr id="0" name="image83.png"/>
                    <pic:cNvPicPr preferRelativeResize="0"/>
                  </pic:nvPicPr>
                  <pic:blipFill>
                    <a:blip r:embed="rId14"/>
                    <a:srcRect b="0" l="0" r="4735" t="0"/>
                    <a:stretch>
                      <a:fillRect/>
                    </a:stretch>
                  </pic:blipFill>
                  <pic:spPr>
                    <a:xfrm>
                      <a:off x="0" y="0"/>
                      <a:ext cx="2519363" cy="346192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Rename Split 1 menjadi Lat</w:t>
      </w:r>
    </w:p>
    <w:p w:rsidR="00000000" w:rsidDel="00000000" w:rsidP="00000000" w:rsidRDefault="00000000" w:rsidRPr="00000000" w14:paraId="0000003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51034" cy="2224836"/>
            <wp:effectExtent b="0" l="0" r="0" t="0"/>
            <wp:docPr id="59" name="image59.png"/>
            <a:graphic>
              <a:graphicData uri="http://schemas.openxmlformats.org/drawingml/2006/picture">
                <pic:pic>
                  <pic:nvPicPr>
                    <pic:cNvPr id="0" name="image59.png"/>
                    <pic:cNvPicPr preferRelativeResize="0"/>
                  </pic:nvPicPr>
                  <pic:blipFill>
                    <a:blip r:embed="rId15"/>
                    <a:srcRect b="0" l="0" r="0" t="3338"/>
                    <a:stretch>
                      <a:fillRect/>
                    </a:stretch>
                  </pic:blipFill>
                  <pic:spPr>
                    <a:xfrm>
                      <a:off x="0" y="0"/>
                      <a:ext cx="1351034" cy="222483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Rename Split 2 menjadi Long</w:t>
      </w:r>
    </w:p>
    <w:p w:rsidR="00000000" w:rsidDel="00000000" w:rsidP="00000000" w:rsidRDefault="00000000" w:rsidRPr="00000000" w14:paraId="0000003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66838" cy="2370609"/>
            <wp:effectExtent b="0" l="0" r="0" t="0"/>
            <wp:docPr id="62"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1366838" cy="237060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Mengubah tipe data Lat menjadi Latitude</w:t>
      </w:r>
    </w:p>
    <w:p w:rsidR="00000000" w:rsidDel="00000000" w:rsidP="00000000" w:rsidRDefault="00000000" w:rsidRPr="00000000" w14:paraId="0000003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57488" cy="2749029"/>
            <wp:effectExtent b="0" l="0" r="0" t="0"/>
            <wp:docPr id="2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2757488" cy="274902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Mengubah tipe data Long menjadi Longtitude</w:t>
      </w:r>
    </w:p>
    <w:p w:rsidR="00000000" w:rsidDel="00000000" w:rsidP="00000000" w:rsidRDefault="00000000" w:rsidRPr="00000000" w14:paraId="0000003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19413" cy="2962986"/>
            <wp:effectExtent b="0" l="0" r="0" t="0"/>
            <wp:docPr id="74"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2919413" cy="296298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Mengganti tipe data Year menjadi Date</w:t>
      </w:r>
    </w:p>
    <w:p w:rsidR="00000000" w:rsidDel="00000000" w:rsidP="00000000" w:rsidRDefault="00000000" w:rsidRPr="00000000" w14:paraId="0000004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09988" cy="2730107"/>
            <wp:effectExtent b="0" l="0" r="0" t="0"/>
            <wp:docPr id="95"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3709988" cy="273010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Menyatukan Dimension “Row ID” dan “Id 1” menjadi satu folder, dengan menekan tombol CTRL dan menekan kedua dimension tersebut, kemudian klik kanan dan pilih menu Group By dan pilih sub menu Folder</w:t>
      </w:r>
    </w:p>
    <w:p w:rsidR="00000000" w:rsidDel="00000000" w:rsidP="00000000" w:rsidRDefault="00000000" w:rsidRPr="00000000" w14:paraId="0000004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82819" cy="2854984"/>
            <wp:effectExtent b="0" l="0" r="0" t="0"/>
            <wp:docPr id="93" name="image88.png"/>
            <a:graphic>
              <a:graphicData uri="http://schemas.openxmlformats.org/drawingml/2006/picture">
                <pic:pic>
                  <pic:nvPicPr>
                    <pic:cNvPr id="0" name="image88.png"/>
                    <pic:cNvPicPr preferRelativeResize="0"/>
                  </pic:nvPicPr>
                  <pic:blipFill>
                    <a:blip r:embed="rId20"/>
                    <a:srcRect b="0" l="0" r="0" t="0"/>
                    <a:stretch>
                      <a:fillRect/>
                    </a:stretch>
                  </pic:blipFill>
                  <pic:spPr>
                    <a:xfrm>
                      <a:off x="0" y="0"/>
                      <a:ext cx="2982819" cy="285498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Kemudian ulangi lagi step sebelumnya tetapi pilihlah menu Folders dan kemudian pilih sub menu Create Folder</w:t>
      </w:r>
    </w:p>
    <w:p w:rsidR="00000000" w:rsidDel="00000000" w:rsidP="00000000" w:rsidRDefault="00000000" w:rsidRPr="00000000" w14:paraId="0000004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90838" cy="2325773"/>
            <wp:effectExtent b="0" l="0" r="0" t="0"/>
            <wp:docPr id="4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2890838" cy="232577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Ubahlah nama folder menjadi ID</w:t>
      </w:r>
    </w:p>
    <w:p w:rsidR="00000000" w:rsidDel="00000000" w:rsidP="00000000" w:rsidRDefault="00000000" w:rsidRPr="00000000" w14:paraId="000000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5213" cy="1204262"/>
            <wp:effectExtent b="0" l="0" r="0" t="0"/>
            <wp:docPr id="50"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3605213" cy="120426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6"/>
          <w:szCs w:val="36"/>
          <w:rtl w:val="0"/>
        </w:rPr>
        <w:t xml:space="preserve">Scenario 2</w:t>
      </w: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new worksheets</w:t>
      </w:r>
    </w:p>
    <w:p w:rsidR="00000000" w:rsidDel="00000000" w:rsidP="00000000" w:rsidRDefault="00000000" w:rsidRPr="00000000" w14:paraId="0000005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05325" cy="1609725"/>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5053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Rename title sheets menjadi “Meteorities Class Comparison”</w:t>
      </w:r>
    </w:p>
    <w:p w:rsidR="00000000" w:rsidDel="00000000" w:rsidP="00000000" w:rsidRDefault="00000000" w:rsidRPr="00000000" w14:paraId="0000005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81563" cy="2745343"/>
            <wp:effectExtent b="0" l="0" r="0" t="0"/>
            <wp:docPr id="82"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4881563" cy="274534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Pilihlah dimension “Class” dan klik kanan kemudian pilih menu Create dan sub menu Group, dan akan memunculkan sebuah tab window Create Group [Class]</w:t>
      </w:r>
    </w:p>
    <w:p w:rsidR="00000000" w:rsidDel="00000000" w:rsidP="00000000" w:rsidRDefault="00000000" w:rsidRPr="00000000" w14:paraId="0000005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48213" cy="2366219"/>
            <wp:effectExtent b="0" l="0" r="0" t="0"/>
            <wp:docPr id="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748213" cy="236621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Klik Find kemudian Find members dan pastikan terfilter berdasarkan Starts with kemudian Find all dan pilih Group untuk rename Group yang sudah terfilter berdasarkan “Starts with” menjadi A Class</w:t>
      </w:r>
    </w:p>
    <w:p w:rsidR="00000000" w:rsidDel="00000000" w:rsidP="00000000" w:rsidRDefault="00000000" w:rsidRPr="00000000" w14:paraId="0000005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52663" cy="2659531"/>
            <wp:effectExtent b="0" l="0" r="0" t="0"/>
            <wp:docPr id="69"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2252663" cy="2659531"/>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3281363" cy="2053143"/>
            <wp:effectExtent b="0" l="0" r="0" t="0"/>
            <wp:docPr id="84"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3281363" cy="205314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Lakukanlah step di atas berulang untuk huruf C, D, E, H, I, K, L, M, O, P, R, S, U </w:t>
      </w:r>
    </w:p>
    <w:p w:rsidR="00000000" w:rsidDel="00000000" w:rsidP="00000000" w:rsidRDefault="00000000" w:rsidRPr="00000000" w14:paraId="0000005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52913" cy="4939844"/>
            <wp:effectExtent b="0" l="0" r="0" t="0"/>
            <wp:docPr id="97"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4252913" cy="493984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Pilih dua data yaitu Mass dan Class Group yang telah kita buat dengan sembari menekan tombol CTRL pada keyboard dan kemudian pilih menu Show Me di ujung kanan atas dan pilih visualisasi dalam bentuk Pie Chart</w:t>
      </w:r>
    </w:p>
    <w:p w:rsidR="00000000" w:rsidDel="00000000" w:rsidP="00000000" w:rsidRDefault="00000000" w:rsidRPr="00000000" w14:paraId="000000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62200"/>
            <wp:effectExtent b="0" l="0" r="0" t="0"/>
            <wp:docPr id="18"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Ubah SUM (Mass) menjadi Average</w:t>
      </w:r>
    </w:p>
    <w:p w:rsidR="00000000" w:rsidDel="00000000" w:rsidP="00000000" w:rsidRDefault="00000000" w:rsidRPr="00000000" w14:paraId="0000006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43089" cy="3230442"/>
            <wp:effectExtent b="0" l="0" r="0" t="0"/>
            <wp:docPr id="48"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2643089" cy="323044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Ubah SUM (Mass) menjadi Average</w:t>
      </w:r>
    </w:p>
    <w:p w:rsidR="00000000" w:rsidDel="00000000" w:rsidP="00000000" w:rsidRDefault="00000000" w:rsidRPr="00000000" w14:paraId="0000006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43276" cy="3358311"/>
            <wp:effectExtent b="0" l="0" r="0" t="0"/>
            <wp:docPr id="70"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2843276" cy="335831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Drag Class (group) dan Mass ke label</w:t>
      </w:r>
    </w:p>
    <w:p w:rsidR="00000000" w:rsidDel="00000000" w:rsidP="00000000" w:rsidRDefault="00000000" w:rsidRPr="00000000" w14:paraId="0000007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00488" cy="4101343"/>
            <wp:effectExtent b="0" l="0" r="0" t="0"/>
            <wp:docPr id="30"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900488" cy="410134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 Result</w:t>
      </w:r>
    </w:p>
    <w:p w:rsidR="00000000" w:rsidDel="00000000" w:rsidP="00000000" w:rsidRDefault="00000000" w:rsidRPr="00000000" w14:paraId="0000007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3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Scenario 3</w:t>
      </w:r>
    </w:p>
    <w:p w:rsidR="00000000" w:rsidDel="00000000" w:rsidP="00000000" w:rsidRDefault="00000000" w:rsidRPr="00000000" w14:paraId="0000007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Buat Calculated Field</w:t>
      </w:r>
    </w:p>
    <w:p w:rsidR="00000000" w:rsidDel="00000000" w:rsidP="00000000" w:rsidRDefault="00000000" w:rsidRPr="00000000" w14:paraId="0000007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14613" cy="2827507"/>
            <wp:effectExtent b="0" l="0" r="0" t="0"/>
            <wp:docPr id="2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614613" cy="282750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Berikan Title Calculated Field bernama CITY dan masukkan rumus </w:t>
      </w:r>
    </w:p>
    <w:p w:rsidR="00000000" w:rsidDel="00000000" w:rsidP="00000000" w:rsidRDefault="00000000" w:rsidRPr="00000000" w14:paraId="000000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LOWER([City Name])</w:t>
      </w:r>
    </w:p>
    <w:p w:rsidR="00000000" w:rsidDel="00000000" w:rsidP="00000000" w:rsidRDefault="00000000" w:rsidRPr="00000000" w14:paraId="0000007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64"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Buatlah satu calculated Field baru lagi dengan diberikan nama “Tons” dan masukkan rumus: [Mass]/907185</w:t>
      </w:r>
    </w:p>
    <w:p w:rsidR="00000000" w:rsidDel="00000000" w:rsidP="00000000" w:rsidRDefault="00000000" w:rsidRPr="00000000" w14:paraId="0000008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68600"/>
            <wp:effectExtent b="0" l="0" r="0" t="0"/>
            <wp:docPr id="32"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Buatlah satu calculated Field baru lagi dengan diberikan nama “Tons by Class” dan masukkan rumus: {FIXED [Class]: AVG([Tons])}</w:t>
      </w:r>
    </w:p>
    <w:p w:rsidR="00000000" w:rsidDel="00000000" w:rsidP="00000000" w:rsidRDefault="00000000" w:rsidRPr="00000000" w14:paraId="000000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62300"/>
            <wp:effectExtent b="0" l="0" r="0" t="0"/>
            <wp:docPr id="71"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new sheet dan rename title menjadi Meteorite by City</w:t>
      </w:r>
    </w:p>
    <w:p w:rsidR="00000000" w:rsidDel="00000000" w:rsidP="00000000" w:rsidRDefault="00000000" w:rsidRPr="00000000" w14:paraId="0000009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30600"/>
            <wp:effectExtent b="0" l="0" r="0" t="0"/>
            <wp:docPr id="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Buat Horizontal Bar Chart dari CITY dan Tons by Class</w:t>
      </w:r>
    </w:p>
    <w:p w:rsidR="00000000" w:rsidDel="00000000" w:rsidP="00000000" w:rsidRDefault="00000000" w:rsidRPr="00000000" w14:paraId="0000009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00300"/>
            <wp:effectExtent b="0" l="0" r="0" t="0"/>
            <wp:docPr id="47"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Urutkan data menjadi urutan ascending</w:t>
      </w:r>
    </w:p>
    <w:p w:rsidR="00000000" w:rsidDel="00000000" w:rsidP="00000000" w:rsidRDefault="00000000" w:rsidRPr="00000000" w14:paraId="0000009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67113" cy="2203937"/>
            <wp:effectExtent b="0" l="0" r="0" t="0"/>
            <wp:docPr id="6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3567113" cy="220393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Drag CITY ke Filters</w:t>
      </w:r>
    </w:p>
    <w:p w:rsidR="00000000" w:rsidDel="00000000" w:rsidP="00000000" w:rsidRDefault="00000000" w:rsidRPr="00000000" w14:paraId="0000009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95638" cy="1902165"/>
            <wp:effectExtent b="0" l="0" r="0" t="0"/>
            <wp:docPr id="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195638" cy="190216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Melakukan Filter berdarkan Top 5 Tons</w:t>
      </w:r>
    </w:p>
    <w:p w:rsidR="00000000" w:rsidDel="00000000" w:rsidP="00000000" w:rsidRDefault="00000000" w:rsidRPr="00000000" w14:paraId="000000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35059" cy="3090863"/>
            <wp:effectExtent b="0" l="0" r="0" t="0"/>
            <wp:docPr id="52"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2235059"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Pergi menuju Analytics Pane di sebelah Data Pane kemudian drag Reference Line ke canvas yaitu pada menu Table seperti pada gambar di bawah ini</w:t>
      </w:r>
    </w:p>
    <w:p w:rsidR="00000000" w:rsidDel="00000000" w:rsidP="00000000" w:rsidRDefault="00000000" w:rsidRPr="00000000" w14:paraId="000000A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95763" cy="2890232"/>
            <wp:effectExtent b="0" l="0" r="0" t="0"/>
            <wp:docPr id="83"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4195763" cy="289023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Setelah itu akan muncul pop up window, pastikan menu yang terpilih adalah Line</w:t>
      </w:r>
    </w:p>
    <w:p w:rsidR="00000000" w:rsidDel="00000000" w:rsidP="00000000" w:rsidRDefault="00000000" w:rsidRPr="00000000" w14:paraId="000000A6">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Pada bagian Label kita ganti menjadi Custom dan kita tulis “Maximum Impact” </w:t>
      </w:r>
    </w:p>
    <w:p w:rsidR="00000000" w:rsidDel="00000000" w:rsidP="00000000" w:rsidRDefault="00000000" w:rsidRPr="00000000" w14:paraId="000000A7">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Pada bagian Tooltip juga kita ganti menjadi Custom dan kita tulis “Maximum Impact at &lt;Value&gt;”</w:t>
      </w:r>
    </w:p>
    <w:p w:rsidR="00000000" w:rsidDel="00000000" w:rsidP="00000000" w:rsidRDefault="00000000" w:rsidRPr="00000000" w14:paraId="000000A8">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Untuk checkbox di bagian bawah pop up tersebut perlu di uncheck</w:t>
      </w:r>
    </w:p>
    <w:p w:rsidR="00000000" w:rsidDel="00000000" w:rsidP="00000000" w:rsidRDefault="00000000" w:rsidRPr="00000000" w14:paraId="000000A9">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Lalu tekan tombol “OK” </w:t>
      </w:r>
    </w:p>
    <w:p w:rsidR="00000000" w:rsidDel="00000000" w:rsidP="00000000" w:rsidRDefault="00000000" w:rsidRPr="00000000" w14:paraId="000000A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30542" cy="3567113"/>
            <wp:effectExtent b="0" l="0" r="0" t="0"/>
            <wp:docPr id="9"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2630542"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Maka akan muncul garis pada canvas kita seperti berikut ini:</w:t>
      </w:r>
    </w:p>
    <w:p w:rsidR="00000000" w:rsidDel="00000000" w:rsidP="00000000" w:rsidRDefault="00000000" w:rsidRPr="00000000" w14:paraId="000000AC">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92400"/>
            <wp:effectExtent b="0" l="0" r="0" t="0"/>
            <wp:docPr id="88" name="image82.png"/>
            <a:graphic>
              <a:graphicData uri="http://schemas.openxmlformats.org/drawingml/2006/picture">
                <pic:pic>
                  <pic:nvPicPr>
                    <pic:cNvPr id="0" name="image82.png"/>
                    <pic:cNvPicPr preferRelativeResize="0"/>
                  </pic:nvPicPr>
                  <pic:blipFill>
                    <a:blip r:embed="rId4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E">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Lalu kita dapat kembali ke Analytics Pane dan kita drag pilihan Distribution Band menuju canvas kita dan pastikan kita men-drop nya pada bagian Table</w:t>
      </w:r>
    </w:p>
    <w:p w:rsidR="00000000" w:rsidDel="00000000" w:rsidP="00000000" w:rsidRDefault="00000000" w:rsidRPr="00000000" w14:paraId="000000AF">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94100"/>
            <wp:effectExtent b="0" l="0" r="0" t="0"/>
            <wp:docPr id="45"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1">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Lalu pada pop up window yang muncul, pastikan berada pada menu Distribution</w:t>
      </w:r>
    </w:p>
    <w:p w:rsidR="00000000" w:rsidDel="00000000" w:rsidP="00000000" w:rsidRDefault="00000000" w:rsidRPr="00000000" w14:paraId="000000B2">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Pada bagian Value ubahlah value default (60%; 80%) menjadi (50%; 90%) dengan mengganti secara manual</w:t>
      </w:r>
    </w:p>
    <w:p w:rsidR="00000000" w:rsidDel="00000000" w:rsidP="00000000" w:rsidRDefault="00000000" w:rsidRPr="00000000" w14:paraId="000000B3">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Pada bagian Label ubah menjadi Custom dan isi menjadi “&lt;Computation&gt; &lt;Field Name&gt;”</w:t>
      </w:r>
    </w:p>
    <w:p w:rsidR="00000000" w:rsidDel="00000000" w:rsidP="00000000" w:rsidRDefault="00000000" w:rsidRPr="00000000" w14:paraId="000000B4">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Pada bagian Tooltip ubah juga menjadi Custom dan isi text fieldnya menjadi “ &lt;Computation&gt; &lt;Field Name&gt; = &lt;Value&gt;”</w:t>
      </w:r>
    </w:p>
    <w:p w:rsidR="00000000" w:rsidDel="00000000" w:rsidP="00000000" w:rsidRDefault="00000000" w:rsidRPr="00000000" w14:paraId="000000B5">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 uncheck checkbox yang ada pada bagian bawah pop up window tersebut</w:t>
      </w:r>
    </w:p>
    <w:p w:rsidR="00000000" w:rsidDel="00000000" w:rsidP="00000000" w:rsidRDefault="00000000" w:rsidRPr="00000000" w14:paraId="000000B6">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24163" cy="3896107"/>
            <wp:effectExtent b="0" l="0" r="0" t="0"/>
            <wp:docPr id="14"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824163" cy="389610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Maka ketika di Hover akan memunculkan tulisan seperti berikut ini</w:t>
      </w:r>
    </w:p>
    <w:p w:rsidR="00000000" w:rsidDel="00000000" w:rsidP="00000000" w:rsidRDefault="00000000" w:rsidRPr="00000000" w14:paraId="000000B9">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22600"/>
            <wp:effectExtent b="0" l="0" r="0" t="0"/>
            <wp:docPr id="26"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22"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Buatlah sebuah parameter baru dengan menekan drop down pada dimension Year di bagian data Pane lalu pilih menu Create dan pilih sub menu Parameter</w:t>
      </w:r>
    </w:p>
    <w:p w:rsidR="00000000" w:rsidDel="00000000" w:rsidP="00000000" w:rsidRDefault="00000000" w:rsidRPr="00000000" w14:paraId="000000BD">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02000"/>
            <wp:effectExtent b="0" l="0" r="0" t="0"/>
            <wp:docPr id="75"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Ubah nama Parameter menjadi “Select a Year” dan ganti display Format menjadi Custom dan Format menjadi “YYYY” lalu pada tombol drop down Add Values From pilihlah Year lalu tekan OK</w:t>
      </w:r>
    </w:p>
    <w:p w:rsidR="00000000" w:rsidDel="00000000" w:rsidP="00000000" w:rsidRDefault="00000000" w:rsidRPr="00000000" w14:paraId="000000C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08103" cy="3124169"/>
            <wp:effectExtent b="0" l="0" r="0" t="0"/>
            <wp:docPr id="76" name="image71.png"/>
            <a:graphic>
              <a:graphicData uri="http://schemas.openxmlformats.org/drawingml/2006/picture">
                <pic:pic>
                  <pic:nvPicPr>
                    <pic:cNvPr id="0" name="image71.png"/>
                    <pic:cNvPicPr preferRelativeResize="0"/>
                  </pic:nvPicPr>
                  <pic:blipFill>
                    <a:blip r:embed="rId51"/>
                    <a:srcRect b="0" l="0" r="0" t="0"/>
                    <a:stretch>
                      <a:fillRect/>
                    </a:stretch>
                  </pic:blipFill>
                  <pic:spPr>
                    <a:xfrm>
                      <a:off x="0" y="0"/>
                      <a:ext cx="3508103" cy="312416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57588" cy="2155153"/>
            <wp:effectExtent b="0" l="0" r="0" t="0"/>
            <wp:docPr id="80"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3557588" cy="215515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Setelah paramter “Select a Year” telah terbuat, saatnya kita membuat calculated field baru dengan menekan drop down yang sama untuk kita membuat parameter baru tadi</w:t>
      </w:r>
    </w:p>
    <w:p w:rsidR="00000000" w:rsidDel="00000000" w:rsidP="00000000" w:rsidRDefault="00000000" w:rsidRPr="00000000" w14:paraId="000000C4">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14713" cy="2241160"/>
            <wp:effectExtent b="0" l="0" r="0" t="0"/>
            <wp:docPr id="99" name="image93.png"/>
            <a:graphic>
              <a:graphicData uri="http://schemas.openxmlformats.org/drawingml/2006/picture">
                <pic:pic>
                  <pic:nvPicPr>
                    <pic:cNvPr id="0" name="image93.png"/>
                    <pic:cNvPicPr preferRelativeResize="0"/>
                  </pic:nvPicPr>
                  <pic:blipFill>
                    <a:blip r:embed="rId53"/>
                    <a:srcRect b="0" l="0" r="0" t="0"/>
                    <a:stretch>
                      <a:fillRect/>
                    </a:stretch>
                  </pic:blipFill>
                  <pic:spPr>
                    <a:xfrm>
                      <a:off x="0" y="0"/>
                      <a:ext cx="3414713" cy="224116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Kemudian gantilah pada text field title menjadi “Show Year” dan isi rumus dengan rumus berikut ini: </w:t>
      </w:r>
      <w:r w:rsidDel="00000000" w:rsidR="00000000" w:rsidRPr="00000000">
        <w:rPr>
          <w:rFonts w:ascii="Times New Roman" w:cs="Times New Roman" w:eastAsia="Times New Roman" w:hAnsi="Times New Roman"/>
          <w:sz w:val="24"/>
          <w:szCs w:val="24"/>
          <w:rtl w:val="0"/>
        </w:rPr>
        <w:t xml:space="preserve">[Year]=[Select a Year]</w:t>
      </w:r>
    </w:p>
    <w:p w:rsidR="00000000" w:rsidDel="00000000" w:rsidP="00000000" w:rsidRDefault="00000000" w:rsidRPr="00000000" w14:paraId="000000C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2646914"/>
            <wp:effectExtent b="0" l="0" r="0" t="0"/>
            <wp:docPr id="46"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329238" cy="264691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kita drag dimension Show Year ke bagian Filters dan akan memunculkan pop up window baru</w:t>
      </w:r>
    </w:p>
    <w:p w:rsidR="00000000" w:rsidDel="00000000" w:rsidP="00000000" w:rsidRDefault="00000000" w:rsidRPr="00000000" w14:paraId="000000C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78200"/>
            <wp:effectExtent b="0" l="0" r="0" t="0"/>
            <wp:docPr id="51"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pop up tersebut check seluruh checkbox yang ada lalu tekan tombol OK</w:t>
      </w:r>
    </w:p>
    <w:p w:rsidR="00000000" w:rsidDel="00000000" w:rsidP="00000000" w:rsidRDefault="00000000" w:rsidRPr="00000000" w14:paraId="000000C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7727" cy="3538538"/>
            <wp:effectExtent b="0" l="0" r="0" t="0"/>
            <wp:docPr id="35"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2507727"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Select a Year pada Paramater data pane dan Show Parameter</w:t>
      </w:r>
    </w:p>
    <w:p w:rsidR="00000000" w:rsidDel="00000000" w:rsidP="00000000" w:rsidRDefault="00000000" w:rsidRPr="00000000" w14:paraId="000000D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838" cy="2386806"/>
            <wp:effectExtent b="0" l="0" r="0" t="0"/>
            <wp:docPr id="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2509838" cy="238680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akan muncul parameter di sebelah kanan canvas kita berbentuk tabel drop down yang dapat kita pilih berdasarkan tahunnya</w:t>
      </w:r>
    </w:p>
    <w:p w:rsidR="00000000" w:rsidDel="00000000" w:rsidP="00000000" w:rsidRDefault="00000000" w:rsidRPr="00000000" w14:paraId="000000D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7563" cy="1991113"/>
            <wp:effectExtent b="0" l="0" r="0" t="0"/>
            <wp:docPr id="42"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3357563" cy="199111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Result</w:t>
      </w:r>
    </w:p>
    <w:p w:rsidR="00000000" w:rsidDel="00000000" w:rsidP="00000000" w:rsidRDefault="00000000" w:rsidRPr="00000000" w14:paraId="000000D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48000"/>
            <wp:effectExtent b="0" l="0" r="0" t="0"/>
            <wp:docPr id="36"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jc w:val="cente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DA">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Scenario 4</w:t>
      </w:r>
    </w:p>
    <w:p w:rsidR="00000000" w:rsidDel="00000000" w:rsidP="00000000" w:rsidRDefault="00000000" w:rsidRPr="00000000" w14:paraId="000000D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Masukkan data source yang baru untuk digabungkan dengan New Data Source</w:t>
      </w:r>
    </w:p>
    <w:p w:rsidR="00000000" w:rsidDel="00000000" w:rsidP="00000000" w:rsidRDefault="00000000" w:rsidRPr="00000000" w14:paraId="000000D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8038" cy="1991505"/>
            <wp:effectExtent b="0" l="0" r="0" t="0"/>
            <wp:docPr id="34"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3348038" cy="199150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pilih pada menu To a File yaitu sub menu Microsoft Excel</w:t>
      </w:r>
    </w:p>
    <w:p w:rsidR="00000000" w:rsidDel="00000000" w:rsidP="00000000" w:rsidRDefault="00000000" w:rsidRPr="00000000" w14:paraId="000000E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2672815"/>
            <wp:effectExtent b="0" l="0" r="0" t="0"/>
            <wp:docPr id="40"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4691063" cy="267281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masukkan data baru yaitu meteorite_data.xlsx</w:t>
      </w:r>
    </w:p>
    <w:p w:rsidR="00000000" w:rsidDel="00000000" w:rsidP="00000000" w:rsidRDefault="00000000" w:rsidRPr="00000000" w14:paraId="000000E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0113" cy="2402001"/>
            <wp:effectExtent b="0" l="0" r="0" t="0"/>
            <wp:docPr id="91" name="image94.png"/>
            <a:graphic>
              <a:graphicData uri="http://schemas.openxmlformats.org/drawingml/2006/picture">
                <pic:pic>
                  <pic:nvPicPr>
                    <pic:cNvPr id="0" name="image94.png"/>
                    <pic:cNvPicPr preferRelativeResize="0"/>
                  </pic:nvPicPr>
                  <pic:blipFill>
                    <a:blip r:embed="rId62"/>
                    <a:srcRect b="0" l="0" r="0" t="0"/>
                    <a:stretch>
                      <a:fillRect/>
                    </a:stretch>
                  </pic:blipFill>
                  <pic:spPr>
                    <a:xfrm>
                      <a:off x="0" y="0"/>
                      <a:ext cx="4710113" cy="240200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Class Group pada Columns</w:t>
      </w:r>
    </w:p>
    <w:p w:rsidR="00000000" w:rsidDel="00000000" w:rsidP="00000000" w:rsidRDefault="00000000" w:rsidRPr="00000000" w14:paraId="000000E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2988" cy="2934365"/>
            <wp:effectExtent b="0" l="0" r="0" t="0"/>
            <wp:docPr id="73"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4852988" cy="293436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Measure Nickel dan Oxygen ke bagian Rows </w:t>
      </w:r>
    </w:p>
    <w:p w:rsidR="00000000" w:rsidDel="00000000" w:rsidP="00000000" w:rsidRDefault="00000000" w:rsidRPr="00000000" w14:paraId="000000E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66900"/>
            <wp:effectExtent b="0" l="0" r="0" t="0"/>
            <wp:docPr id="60"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Ubah tipe measure Nickel dan Oxygen yang awalnya adalah SUM menjadi Average</w:t>
      </w:r>
    </w:p>
    <w:p w:rsidR="00000000" w:rsidDel="00000000" w:rsidP="00000000" w:rsidRDefault="00000000" w:rsidRPr="00000000" w14:paraId="000000E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2651656"/>
            <wp:effectExtent b="0" l="0" r="0" t="0"/>
            <wp:docPr id="58"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2976563" cy="265165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1363" cy="2252246"/>
            <wp:effectExtent b="0" l="0" r="0" t="0"/>
            <wp:docPr id="29"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3281363" cy="225224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kanan atas tekan menu Show Me dan pilih visualisasi dalam bentuk side by side chart</w:t>
      </w:r>
    </w:p>
    <w:p w:rsidR="00000000" w:rsidDel="00000000" w:rsidP="00000000" w:rsidRDefault="00000000" w:rsidRPr="00000000" w14:paraId="000000E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111773"/>
            <wp:effectExtent b="0" l="0" r="0" t="0"/>
            <wp:docPr id="96" name="image91.png"/>
            <a:graphic>
              <a:graphicData uri="http://schemas.openxmlformats.org/drawingml/2006/picture">
                <pic:pic>
                  <pic:nvPicPr>
                    <pic:cNvPr id="0" name="image91.png"/>
                    <pic:cNvPicPr preferRelativeResize="0"/>
                  </pic:nvPicPr>
                  <pic:blipFill>
                    <a:blip r:embed="rId67"/>
                    <a:srcRect b="0" l="0" r="0" t="6122"/>
                    <a:stretch>
                      <a:fillRect/>
                    </a:stretch>
                  </pic:blipFill>
                  <pic:spPr>
                    <a:xfrm>
                      <a:off x="0" y="0"/>
                      <a:ext cx="5734050" cy="311177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Rename Id pada Data pane meteorite-comp menjadi Row ID untuk blend dengan datapane nasa-meteorite</w:t>
      </w:r>
    </w:p>
    <w:p w:rsidR="00000000" w:rsidDel="00000000" w:rsidP="00000000" w:rsidRDefault="00000000" w:rsidRPr="00000000" w14:paraId="000000F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1025" cy="1590675"/>
            <wp:effectExtent b="0" l="0" r="0" t="0"/>
            <wp:docPr id="100" name="image97.png"/>
            <a:graphic>
              <a:graphicData uri="http://schemas.openxmlformats.org/drawingml/2006/picture">
                <pic:pic>
                  <pic:nvPicPr>
                    <pic:cNvPr id="0" name="image97.png"/>
                    <pic:cNvPicPr preferRelativeResize="0"/>
                  </pic:nvPicPr>
                  <pic:blipFill>
                    <a:blip r:embed="rId68"/>
                    <a:srcRect b="0" l="0" r="0" t="0"/>
                    <a:stretch>
                      <a:fillRect/>
                    </a:stretch>
                  </pic:blipFill>
                  <pic:spPr>
                    <a:xfrm>
                      <a:off x="0" y="0"/>
                      <a:ext cx="43910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4563" cy="2375356"/>
            <wp:effectExtent b="0" l="0" r="0" t="0"/>
            <wp:docPr id="13"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2214563" cy="2375356"/>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itu akan muncul sebuah gambar broken link yang perlu kita tekan untuk menyambungkan kedua sumber data yaitu meteorite-comp dan nasa-meteorite</w:t>
      </w:r>
    </w:p>
    <w:p w:rsidR="00000000" w:rsidDel="00000000" w:rsidP="00000000" w:rsidRDefault="00000000" w:rsidRPr="00000000" w14:paraId="000000F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6063" cy="1992268"/>
            <wp:effectExtent b="0" l="0" r="0" t="0"/>
            <wp:docPr id="27"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2786063" cy="199226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kita dapat menukar data yang ada pada Rows dan Columns dengan menekan tombol di bagian atas</w:t>
      </w:r>
    </w:p>
    <w:p w:rsidR="00000000" w:rsidDel="00000000" w:rsidP="00000000" w:rsidRDefault="00000000" w:rsidRPr="00000000" w14:paraId="000000F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66" name="image80.png"/>
            <a:graphic>
              <a:graphicData uri="http://schemas.openxmlformats.org/drawingml/2006/picture">
                <pic:pic>
                  <pic:nvPicPr>
                    <pic:cNvPr id="0" name="image80.png"/>
                    <pic:cNvPicPr preferRelativeResize="0"/>
                  </pic:nvPicPr>
                  <pic:blipFill>
                    <a:blip r:embed="rId7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Exclude beberapa data dari Group Class seperti Brachinite, Fusion Crust &amp; Winoaite</w:t>
      </w:r>
    </w:p>
    <w:p w:rsidR="00000000" w:rsidDel="00000000" w:rsidP="00000000" w:rsidRDefault="00000000" w:rsidRPr="00000000" w14:paraId="000000F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5538" cy="2690257"/>
            <wp:effectExtent b="0" l="0" r="0" t="0"/>
            <wp:docPr id="11"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2395538" cy="269025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6012" cy="3326885"/>
            <wp:effectExtent b="0" l="0" r="0" t="0"/>
            <wp:docPr id="92" name="image95.png"/>
            <a:graphic>
              <a:graphicData uri="http://schemas.openxmlformats.org/drawingml/2006/picture">
                <pic:pic>
                  <pic:nvPicPr>
                    <pic:cNvPr id="0" name="image95.png"/>
                    <pic:cNvPicPr preferRelativeResize="0"/>
                  </pic:nvPicPr>
                  <pic:blipFill>
                    <a:blip r:embed="rId73"/>
                    <a:srcRect b="0" l="0" r="0" t="0"/>
                    <a:stretch>
                      <a:fillRect/>
                    </a:stretch>
                  </pic:blipFill>
                  <pic:spPr>
                    <a:xfrm>
                      <a:off x="0" y="0"/>
                      <a:ext cx="2686012" cy="332688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7550" cy="2152650"/>
            <wp:effectExtent b="0" l="0" r="0" t="0"/>
            <wp:docPr id="41"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32575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Result</w:t>
      </w:r>
      <w:r w:rsidDel="00000000" w:rsidR="00000000" w:rsidRPr="00000000">
        <w:rPr>
          <w:rtl w:val="0"/>
        </w:rPr>
      </w:r>
    </w:p>
    <w:p w:rsidR="00000000" w:rsidDel="00000000" w:rsidP="00000000" w:rsidRDefault="00000000" w:rsidRPr="00000000" w14:paraId="0000010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71800"/>
            <wp:effectExtent b="0" l="0" r="0" t="0"/>
            <wp:docPr id="54"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jc w:val="cente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02">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Scenario 5</w:t>
      </w:r>
    </w:p>
    <w:p w:rsidR="00000000" w:rsidDel="00000000" w:rsidP="00000000" w:rsidRDefault="00000000" w:rsidRPr="00000000" w14:paraId="00000103">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4">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Buat new sheets dan beri nama Meteorites by Location</w:t>
      </w:r>
    </w:p>
    <w:p w:rsidR="00000000" w:rsidDel="00000000" w:rsidP="00000000" w:rsidRDefault="00000000" w:rsidRPr="00000000" w14:paraId="00000105">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86050" cy="571500"/>
            <wp:effectExtent b="0" l="0" r="0" t="0"/>
            <wp:docPr id="67"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26860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Buat symbol map dari Lat &amp; Long dari data pane</w:t>
      </w:r>
    </w:p>
    <w:p w:rsidR="00000000" w:rsidDel="00000000" w:rsidP="00000000" w:rsidRDefault="00000000" w:rsidRPr="00000000" w14:paraId="0000010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74900"/>
            <wp:effectExtent b="0" l="0" r="0" t="0"/>
            <wp:docPr id="72"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Tons pada Size Marks dan Drag Falls pada Color Marks</w:t>
      </w:r>
    </w:p>
    <w:p w:rsidR="00000000" w:rsidDel="00000000" w:rsidP="00000000" w:rsidRDefault="00000000" w:rsidRPr="00000000" w14:paraId="0000010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7888" cy="2056488"/>
            <wp:effectExtent b="0" l="0" r="0" t="0"/>
            <wp:docPr id="31"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2147888" cy="20564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33763" cy="1968815"/>
            <wp:effectExtent b="0" l="0" r="0" t="0"/>
            <wp:docPr id="39"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3433763" cy="196881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data Tons, Year, City, and Fall dari data Pane menuju Tooltip Marks</w:t>
      </w:r>
    </w:p>
    <w:p w:rsidR="00000000" w:rsidDel="00000000" w:rsidP="00000000" w:rsidRDefault="00000000" w:rsidRPr="00000000" w14:paraId="0000010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9888" cy="3397722"/>
            <wp:effectExtent b="0" l="0" r="0" t="0"/>
            <wp:docPr id="17"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2909888" cy="339772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Result</w:t>
      </w:r>
    </w:p>
    <w:p w:rsidR="00000000" w:rsidDel="00000000" w:rsidP="00000000" w:rsidRDefault="00000000" w:rsidRPr="00000000" w14:paraId="0000011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08300"/>
            <wp:effectExtent b="0" l="0" r="0" t="0"/>
            <wp:docPr id="16"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4">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Scenario 6</w:t>
      </w:r>
    </w:p>
    <w:p w:rsidR="00000000" w:rsidDel="00000000" w:rsidP="00000000" w:rsidRDefault="00000000" w:rsidRPr="00000000" w14:paraId="0000011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Buat Dashboard dan beri nama Meteorite Insights</w:t>
      </w:r>
    </w:p>
    <w:p w:rsidR="00000000" w:rsidDel="00000000" w:rsidP="00000000" w:rsidRDefault="00000000" w:rsidRPr="00000000" w14:paraId="0000011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790575"/>
            <wp:effectExtent b="0" l="0" r="0" t="0"/>
            <wp:docPr id="10"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26098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Ubahlah ukuran Dashboard pada bagian kiri menjadi Generic Desktop</w:t>
      </w:r>
    </w:p>
    <w:p w:rsidR="00000000" w:rsidDel="00000000" w:rsidP="00000000" w:rsidRDefault="00000000" w:rsidRPr="00000000" w14:paraId="0000011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5"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Meteorites by City pada bagian atas Dashboard dan Drag Meteorites by Location pada bagian bawah Dashboard</w:t>
      </w:r>
    </w:p>
    <w:p w:rsidR="00000000" w:rsidDel="00000000" w:rsidP="00000000" w:rsidRDefault="00000000" w:rsidRPr="00000000" w14:paraId="0000011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21000"/>
            <wp:effectExtent b="0" l="0" r="0" t="0"/>
            <wp:docPr id="63"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Gunakan Meteorites by Location dan Use as filter supaya interactive</w:t>
      </w:r>
    </w:p>
    <w:p w:rsidR="00000000" w:rsidDel="00000000" w:rsidP="00000000" w:rsidRDefault="00000000" w:rsidRPr="00000000" w14:paraId="0000012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62300"/>
            <wp:effectExtent b="0" l="0" r="0" t="0"/>
            <wp:docPr id="61"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Result</w:t>
      </w:r>
    </w:p>
    <w:p w:rsidR="00000000" w:rsidDel="00000000" w:rsidP="00000000" w:rsidRDefault="00000000" w:rsidRPr="00000000" w14:paraId="00000123">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48000"/>
            <wp:effectExtent b="0" l="0" r="0" t="0"/>
            <wp:docPr id="38"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Buat dashboard baru dan beru nama Meteorite Class Insight</w:t>
      </w:r>
    </w:p>
    <w:p w:rsidR="00000000" w:rsidDel="00000000" w:rsidP="00000000" w:rsidRDefault="00000000" w:rsidRPr="00000000" w14:paraId="0000012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2350" cy="723900"/>
            <wp:effectExtent b="0" l="0" r="0" t="0"/>
            <wp:docPr id="56"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35623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Ubah ukuran menjadi Generic desktop</w:t>
      </w:r>
    </w:p>
    <w:p w:rsidR="00000000" w:rsidDel="00000000" w:rsidP="00000000" w:rsidRDefault="00000000" w:rsidRPr="00000000" w14:paraId="0000012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1513" cy="3348038"/>
            <wp:effectExtent b="0" l="0" r="0" t="0"/>
            <wp:docPr id="12"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3731513"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Worksheet Meteorites Class Comparison ke bagian kiri Dashboard dan Drag Worksheet Meteorites Class Composition ke bagian kanan Dashboard</w:t>
      </w:r>
    </w:p>
    <w:p w:rsidR="00000000" w:rsidDel="00000000" w:rsidP="00000000" w:rsidRDefault="00000000" w:rsidRPr="00000000" w14:paraId="0000012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55"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Gunakan Meteorites Class Comparison dan Use as filter supaya interactive</w:t>
      </w:r>
    </w:p>
    <w:p w:rsidR="00000000" w:rsidDel="00000000" w:rsidP="00000000" w:rsidRDefault="00000000" w:rsidRPr="00000000" w14:paraId="0000013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6750" cy="1600200"/>
            <wp:effectExtent b="0" l="0" r="0" t="0"/>
            <wp:docPr id="87" name="image79.png"/>
            <a:graphic>
              <a:graphicData uri="http://schemas.openxmlformats.org/drawingml/2006/picture">
                <pic:pic>
                  <pic:nvPicPr>
                    <pic:cNvPr id="0" name="image79.png"/>
                    <pic:cNvPicPr preferRelativeResize="0"/>
                  </pic:nvPicPr>
                  <pic:blipFill>
                    <a:blip r:embed="rId90"/>
                    <a:srcRect b="0" l="0" r="0" t="0"/>
                    <a:stretch>
                      <a:fillRect/>
                    </a:stretch>
                  </pic:blipFill>
                  <pic:spPr>
                    <a:xfrm>
                      <a:off x="0" y="0"/>
                      <a:ext cx="44767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Result</w:t>
      </w:r>
    </w:p>
    <w:p w:rsidR="00000000" w:rsidDel="00000000" w:rsidP="00000000" w:rsidRDefault="00000000" w:rsidRPr="00000000" w14:paraId="0000013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71800"/>
            <wp:effectExtent b="0" l="0" r="0" t="0"/>
            <wp:docPr id="68" name="image68.png"/>
            <a:graphic>
              <a:graphicData uri="http://schemas.openxmlformats.org/drawingml/2006/picture">
                <pic:pic>
                  <pic:nvPicPr>
                    <pic:cNvPr id="0" name="image68.png"/>
                    <pic:cNvPicPr preferRelativeResize="0"/>
                  </pic:nvPicPr>
                  <pic:blipFill>
                    <a:blip r:embed="rId9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Buat Story dan rename menjadi Meteorites in Cities</w:t>
      </w:r>
    </w:p>
    <w:p w:rsidR="00000000" w:rsidDel="00000000" w:rsidP="00000000" w:rsidRDefault="00000000" w:rsidRPr="00000000" w14:paraId="0000013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00400"/>
            <wp:effectExtent b="0" l="0" r="0" t="0"/>
            <wp:docPr id="98" name="image98.png"/>
            <a:graphic>
              <a:graphicData uri="http://schemas.openxmlformats.org/drawingml/2006/picture">
                <pic:pic>
                  <pic:nvPicPr>
                    <pic:cNvPr id="0" name="image98.png"/>
                    <pic:cNvPicPr preferRelativeResize="0"/>
                  </pic:nvPicPr>
                  <pic:blipFill>
                    <a:blip r:embed="rId9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Ubahlah ukuran Story Desktop menjadi Generic Desktop</w:t>
      </w:r>
    </w:p>
    <w:p w:rsidR="00000000" w:rsidDel="00000000" w:rsidP="00000000" w:rsidRDefault="00000000" w:rsidRPr="00000000" w14:paraId="0000013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46600"/>
            <wp:effectExtent b="0" l="0" r="0" t="0"/>
            <wp:docPr id="20"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Ganti Caption pada bagian atas Canvas menjadi bertuliskan “ Three city impacted more than the maximum impact level”</w:t>
      </w:r>
    </w:p>
    <w:p w:rsidR="00000000" w:rsidDel="00000000" w:rsidP="00000000" w:rsidRDefault="00000000" w:rsidRPr="00000000" w14:paraId="0000013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81"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Meteorites by City ke sheet</w:t>
      </w:r>
    </w:p>
    <w:p w:rsidR="00000000" w:rsidDel="00000000" w:rsidP="00000000" w:rsidRDefault="00000000" w:rsidRPr="00000000" w14:paraId="0000013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1627" cy="2327356"/>
            <wp:effectExtent b="0" l="0" r="0" t="0"/>
            <wp:docPr id="37" name="image40.png"/>
            <a:graphic>
              <a:graphicData uri="http://schemas.openxmlformats.org/drawingml/2006/picture">
                <pic:pic>
                  <pic:nvPicPr>
                    <pic:cNvPr id="0" name="image40.png"/>
                    <pic:cNvPicPr preferRelativeResize="0"/>
                  </pic:nvPicPr>
                  <pic:blipFill>
                    <a:blip r:embed="rId95"/>
                    <a:srcRect b="0" l="0" r="0" t="0"/>
                    <a:stretch>
                      <a:fillRect/>
                    </a:stretch>
                  </pic:blipFill>
                  <pic:spPr>
                    <a:xfrm>
                      <a:off x="0" y="0"/>
                      <a:ext cx="5451627" cy="232735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description ke kiri bawah sheets</w:t>
      </w:r>
    </w:p>
    <w:p w:rsidR="00000000" w:rsidDel="00000000" w:rsidP="00000000" w:rsidRDefault="00000000" w:rsidRPr="00000000" w14:paraId="0000014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08200"/>
            <wp:effectExtent b="0" l="0" r="0" t="0"/>
            <wp:docPr id="43"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pop up Edit Description masukkan deskripsi bertuliskan “Hoba, Cape York, and Campo Del Cielo exceed the average maximum impact level”</w:t>
      </w:r>
    </w:p>
    <w:p w:rsidR="00000000" w:rsidDel="00000000" w:rsidP="00000000" w:rsidRDefault="00000000" w:rsidRPr="00000000" w14:paraId="0000014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1538" cy="2656264"/>
            <wp:effectExtent b="0" l="0" r="0" t="0"/>
            <wp:docPr id="89" name="image90.png"/>
            <a:graphic>
              <a:graphicData uri="http://schemas.openxmlformats.org/drawingml/2006/picture">
                <pic:pic>
                  <pic:nvPicPr>
                    <pic:cNvPr id="0" name="image90.png"/>
                    <pic:cNvPicPr preferRelativeResize="0"/>
                  </pic:nvPicPr>
                  <pic:blipFill>
                    <a:blip r:embed="rId97"/>
                    <a:srcRect b="0" l="0" r="0" t="0"/>
                    <a:stretch>
                      <a:fillRect/>
                    </a:stretch>
                  </pic:blipFill>
                  <pic:spPr>
                    <a:xfrm>
                      <a:off x="0" y="0"/>
                      <a:ext cx="4681538" cy="2656264"/>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Result:</w:t>
      </w:r>
    </w:p>
    <w:p w:rsidR="00000000" w:rsidDel="00000000" w:rsidP="00000000" w:rsidRDefault="00000000" w:rsidRPr="00000000" w14:paraId="0000014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09900"/>
            <wp:effectExtent b="0" l="0" r="0" t="0"/>
            <wp:docPr id="78" name="image86.png"/>
            <a:graphic>
              <a:graphicData uri="http://schemas.openxmlformats.org/drawingml/2006/picture">
                <pic:pic>
                  <pic:nvPicPr>
                    <pic:cNvPr id="0" name="image86.png"/>
                    <pic:cNvPicPr preferRelativeResize="0"/>
                  </pic:nvPicPr>
                  <pic:blipFill>
                    <a:blip r:embed="rId9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A">
      <w:pPr>
        <w:ind w:left="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Insight</w:t>
      </w:r>
    </w:p>
    <w:p w:rsidR="00000000" w:rsidDel="00000000" w:rsidP="00000000" w:rsidRDefault="00000000" w:rsidRPr="00000000" w14:paraId="0000014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Scenario 1</w:t>
      </w:r>
    </w:p>
    <w:p w:rsidR="00000000" w:rsidDel="00000000" w:rsidP="00000000" w:rsidRDefault="00000000" w:rsidRPr="00000000" w14:paraId="0000014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Scenario 1, kita perlu melakukan connection antara software Tableau dengan file excel yang kita miliki untuk dapat kita gunakan di dalam canvas kita, setelah melakukan connection maka kita perlu mengubah beberapa data untuk dapat menyesuaikan dengan kebutuhan kita baik dengan mengubah tipe datanya atau mungkin mengganti dimension menjadi measurement atau mengubah nama dimension/measurement. </w:t>
      </w:r>
    </w:p>
    <w:p w:rsidR="00000000" w:rsidDel="00000000" w:rsidP="00000000" w:rsidRDefault="00000000" w:rsidRPr="00000000" w14:paraId="0000014E">
      <w:pPr>
        <w:ind w:left="0" w:firstLine="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F">
      <w:pPr>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Scenario 2</w:t>
      </w:r>
    </w:p>
    <w:p w:rsidR="00000000" w:rsidDel="00000000" w:rsidP="00000000" w:rsidRDefault="00000000" w:rsidRPr="00000000" w14:paraId="0000015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663" cy="2484604"/>
            <wp:effectExtent b="12700" l="12700" r="12700" t="12700"/>
            <wp:docPr id="24" name="image21.png"/>
            <a:graphic>
              <a:graphicData uri="http://schemas.openxmlformats.org/drawingml/2006/picture">
                <pic:pic>
                  <pic:nvPicPr>
                    <pic:cNvPr id="0" name="image21.png"/>
                    <pic:cNvPicPr preferRelativeResize="0"/>
                  </pic:nvPicPr>
                  <pic:blipFill>
                    <a:blip r:embed="rId99"/>
                    <a:srcRect b="18398" l="0" r="0" t="0"/>
                    <a:stretch>
                      <a:fillRect/>
                    </a:stretch>
                  </pic:blipFill>
                  <pic:spPr>
                    <a:xfrm>
                      <a:off x="0" y="0"/>
                      <a:ext cx="4538663" cy="24846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pie chart, I Class memiliki Average tertinggi sebesar 493,789 kemudian disusul dengan Average tertinggi kedua pada P Class sebesar 144,437</w:t>
      </w:r>
    </w:p>
    <w:p w:rsidR="00000000" w:rsidDel="00000000" w:rsidP="00000000" w:rsidRDefault="00000000" w:rsidRPr="00000000" w14:paraId="000001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Scenario 3</w:t>
      </w:r>
    </w:p>
    <w:p w:rsidR="00000000" w:rsidDel="00000000" w:rsidP="00000000" w:rsidRDefault="00000000" w:rsidRPr="00000000" w14:paraId="0000015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00513" cy="2927749"/>
            <wp:effectExtent b="12700" l="12700" r="12700" t="12700"/>
            <wp:docPr id="90" name="image84.png"/>
            <a:graphic>
              <a:graphicData uri="http://schemas.openxmlformats.org/drawingml/2006/picture">
                <pic:pic>
                  <pic:nvPicPr>
                    <pic:cNvPr id="0" name="image84.png"/>
                    <pic:cNvPicPr preferRelativeResize="0"/>
                  </pic:nvPicPr>
                  <pic:blipFill>
                    <a:blip r:embed="rId100"/>
                    <a:srcRect b="7853" l="0" r="0" t="0"/>
                    <a:stretch>
                      <a:fillRect/>
                    </a:stretch>
                  </pic:blipFill>
                  <pic:spPr>
                    <a:xfrm>
                      <a:off x="0" y="0"/>
                      <a:ext cx="4100513" cy="29277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bar chart, city Hoba memiliki average tons yang lebih tinggi daripada city lainnya dengan jumlah tons sebesar 66.14. Sedangkan average tons terendah ada di city Armanty sebesar 30.86. City armanty dan canyon diablo memiliki selisih perbedaan persentase kurang lebih 3% serta city cape york dengan hoba dengan selisih 2%</w:t>
      </w:r>
    </w:p>
    <w:p w:rsidR="00000000" w:rsidDel="00000000" w:rsidP="00000000" w:rsidRDefault="00000000" w:rsidRPr="00000000" w14:paraId="0000015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Scenario 4</w:t>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3095853"/>
            <wp:effectExtent b="12700" l="12700" r="12700" t="12700"/>
            <wp:docPr id="85" name="image87.png"/>
            <a:graphic>
              <a:graphicData uri="http://schemas.openxmlformats.org/drawingml/2006/picture">
                <pic:pic>
                  <pic:nvPicPr>
                    <pic:cNvPr id="0" name="image87.png"/>
                    <pic:cNvPicPr preferRelativeResize="0"/>
                  </pic:nvPicPr>
                  <pic:blipFill>
                    <a:blip r:embed="rId101"/>
                    <a:srcRect b="8185" l="0" r="0" t="0"/>
                    <a:stretch>
                      <a:fillRect/>
                    </a:stretch>
                  </pic:blipFill>
                  <pic:spPr>
                    <a:xfrm>
                      <a:off x="0" y="0"/>
                      <a:ext cx="5029200" cy="30958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K Class Average Nickel sebesar 35.00 sedangkan Average Nickel terendah ada di O Class sebesar 27.74. Sedangkan Avg Oxygen tertinggi ada pada K Class sebesar 20.00, sedangkan Avg Oxygen terendah jatuh kepada M Class sebesar 17.29 </w:t>
      </w:r>
    </w:p>
    <w:p w:rsidR="00000000" w:rsidDel="00000000" w:rsidP="00000000" w:rsidRDefault="00000000" w:rsidRPr="00000000" w14:paraId="000001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Scenario 5</w:t>
      </w: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19625" cy="2752725"/>
            <wp:effectExtent b="12700" l="12700" r="12700" t="12700"/>
            <wp:docPr id="6" name="image9.png"/>
            <a:graphic>
              <a:graphicData uri="http://schemas.openxmlformats.org/drawingml/2006/picture">
                <pic:pic>
                  <pic:nvPicPr>
                    <pic:cNvPr id="0" name="image9.png"/>
                    <pic:cNvPicPr preferRelativeResize="0"/>
                  </pic:nvPicPr>
                  <pic:blipFill>
                    <a:blip r:embed="rId102"/>
                    <a:srcRect b="7961" l="0" r="0" t="0"/>
                    <a:stretch>
                      <a:fillRect/>
                    </a:stretch>
                  </pic:blipFill>
                  <pic:spPr>
                    <a:xfrm>
                      <a:off x="0" y="0"/>
                      <a:ext cx="4619625" cy="2752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City Hoba memiliki Long sebesar 17.9 dan Lat setinggi -19.6, sedangkan City Amanty memiliki Long sebesar 88.0 dan Lat setinggi 47.0</w:t>
      </w:r>
    </w:p>
    <w:p w:rsidR="00000000" w:rsidDel="00000000" w:rsidP="00000000" w:rsidRDefault="00000000" w:rsidRPr="00000000" w14:paraId="0000015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F">
      <w:pPr>
        <w:spacing w:line="3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Scenario 6</w:t>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81538" cy="3733502"/>
            <wp:effectExtent b="12700" l="12700" r="12700" t="12700"/>
            <wp:docPr id="19" name="image6.png"/>
            <a:graphic>
              <a:graphicData uri="http://schemas.openxmlformats.org/drawingml/2006/picture">
                <pic:pic>
                  <pic:nvPicPr>
                    <pic:cNvPr id="0" name="image6.png"/>
                    <pic:cNvPicPr preferRelativeResize="0"/>
                  </pic:nvPicPr>
                  <pic:blipFill>
                    <a:blip r:embed="rId103"/>
                    <a:srcRect b="0" l="0" r="0" t="0"/>
                    <a:stretch>
                      <a:fillRect/>
                    </a:stretch>
                  </pic:blipFill>
                  <pic:spPr>
                    <a:xfrm>
                      <a:off x="0" y="0"/>
                      <a:ext cx="4681538" cy="37335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10113" cy="3763396"/>
            <wp:effectExtent b="12700" l="12700" r="12700" t="12700"/>
            <wp:docPr id="44"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4710113" cy="37633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67338" cy="3022471"/>
            <wp:effectExtent b="12700" l="12700" r="12700" t="12700"/>
            <wp:docPr id="77" name="image78.png"/>
            <a:graphic>
              <a:graphicData uri="http://schemas.openxmlformats.org/drawingml/2006/picture">
                <pic:pic>
                  <pic:nvPicPr>
                    <pic:cNvPr id="0" name="image78.png"/>
                    <pic:cNvPicPr preferRelativeResize="0"/>
                  </pic:nvPicPr>
                  <pic:blipFill>
                    <a:blip r:embed="rId105"/>
                    <a:srcRect b="0" l="0" r="0" t="0"/>
                    <a:stretch>
                      <a:fillRect/>
                    </a:stretch>
                  </pic:blipFill>
                  <pic:spPr>
                    <a:xfrm>
                      <a:off x="0" y="0"/>
                      <a:ext cx="5367338" cy="30224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dapat memvisualisasikan dan menyajikan visualisasi data tersebut kepada orang lain baik stakeholders maupun orang lain yang berada di dalam organisasi, maka kita perlu membuat sebuah dashboard yang dimana ukurannya bisa disesuaikan sesuai kebutuhan penyajian data. Dalam dashboard kita bisa menarik beberapa sheets yang sudah diolah sebelumnya dan memberikan perbandingan antar diagram yang ada serta kita juga dapat menjadikan salah satu diagram yang kita masukkan di dalam dashboard sebagai filter untuk semua sheets yang ada di dalam dashboard tersebut</w:t>
      </w:r>
    </w:p>
    <w:p w:rsidR="00000000" w:rsidDel="00000000" w:rsidP="00000000" w:rsidRDefault="00000000" w:rsidRPr="00000000" w14:paraId="0000016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Stories berguna untuk menceritakan visualisasi yang sudah dibuat di sheets maupun dashboard sebelumnya, dimana disini kita bisa memberikan caption atau judul dan bisa memberikan label caption berupa text untuk memperjelas visualisasi dari sheets atau dashboard yang disajikan. Kita juga bisa membuat story point/alur berikutnya untuk melanjutkan penjelasan atau membuat penjelasan akan visualisasi yang baru</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49.png"/><Relationship Id="rId41" Type="http://schemas.openxmlformats.org/officeDocument/2006/relationships/image" Target="media/image5.png"/><Relationship Id="rId44" Type="http://schemas.openxmlformats.org/officeDocument/2006/relationships/image" Target="media/image15.png"/><Relationship Id="rId43" Type="http://schemas.openxmlformats.org/officeDocument/2006/relationships/image" Target="media/image89.png"/><Relationship Id="rId46" Type="http://schemas.openxmlformats.org/officeDocument/2006/relationships/image" Target="media/image46.png"/><Relationship Id="rId45" Type="http://schemas.openxmlformats.org/officeDocument/2006/relationships/image" Target="media/image82.png"/><Relationship Id="rId105" Type="http://schemas.openxmlformats.org/officeDocument/2006/relationships/image" Target="media/image78.png"/><Relationship Id="rId104" Type="http://schemas.openxmlformats.org/officeDocument/2006/relationships/image" Target="media/image42.png"/><Relationship Id="rId48" Type="http://schemas.openxmlformats.org/officeDocument/2006/relationships/image" Target="media/image23.png"/><Relationship Id="rId47" Type="http://schemas.openxmlformats.org/officeDocument/2006/relationships/image" Target="media/image14.png"/><Relationship Id="rId49" Type="http://schemas.openxmlformats.org/officeDocument/2006/relationships/image" Target="media/image37.png"/><Relationship Id="rId103" Type="http://schemas.openxmlformats.org/officeDocument/2006/relationships/image" Target="media/image6.png"/><Relationship Id="rId102" Type="http://schemas.openxmlformats.org/officeDocument/2006/relationships/image" Target="media/image9.png"/><Relationship Id="rId101" Type="http://schemas.openxmlformats.org/officeDocument/2006/relationships/image" Target="media/image87.png"/><Relationship Id="rId100" Type="http://schemas.openxmlformats.org/officeDocument/2006/relationships/image" Target="media/image84.png"/><Relationship Id="rId31" Type="http://schemas.openxmlformats.org/officeDocument/2006/relationships/image" Target="media/image62.png"/><Relationship Id="rId30" Type="http://schemas.openxmlformats.org/officeDocument/2006/relationships/image" Target="media/image47.png"/><Relationship Id="rId33" Type="http://schemas.openxmlformats.org/officeDocument/2006/relationships/image" Target="media/image30.png"/><Relationship Id="rId32" Type="http://schemas.openxmlformats.org/officeDocument/2006/relationships/image" Target="media/image26.png"/><Relationship Id="rId35" Type="http://schemas.openxmlformats.org/officeDocument/2006/relationships/image" Target="media/image54.png"/><Relationship Id="rId34" Type="http://schemas.openxmlformats.org/officeDocument/2006/relationships/image" Target="media/image20.png"/><Relationship Id="rId37" Type="http://schemas.openxmlformats.org/officeDocument/2006/relationships/image" Target="media/image66.png"/><Relationship Id="rId36" Type="http://schemas.openxmlformats.org/officeDocument/2006/relationships/image" Target="media/image27.png"/><Relationship Id="rId39" Type="http://schemas.openxmlformats.org/officeDocument/2006/relationships/image" Target="media/image63.png"/><Relationship Id="rId38" Type="http://schemas.openxmlformats.org/officeDocument/2006/relationships/image" Target="media/image11.png"/><Relationship Id="rId20" Type="http://schemas.openxmlformats.org/officeDocument/2006/relationships/image" Target="media/image88.png"/><Relationship Id="rId22" Type="http://schemas.openxmlformats.org/officeDocument/2006/relationships/image" Target="media/image60.png"/><Relationship Id="rId21" Type="http://schemas.openxmlformats.org/officeDocument/2006/relationships/image" Target="media/image41.png"/><Relationship Id="rId24" Type="http://schemas.openxmlformats.org/officeDocument/2006/relationships/image" Target="media/image75.png"/><Relationship Id="rId23" Type="http://schemas.openxmlformats.org/officeDocument/2006/relationships/image" Target="media/image22.png"/><Relationship Id="rId26" Type="http://schemas.openxmlformats.org/officeDocument/2006/relationships/image" Target="media/image74.png"/><Relationship Id="rId25" Type="http://schemas.openxmlformats.org/officeDocument/2006/relationships/image" Target="media/image7.png"/><Relationship Id="rId28" Type="http://schemas.openxmlformats.org/officeDocument/2006/relationships/image" Target="media/image92.png"/><Relationship Id="rId27" Type="http://schemas.openxmlformats.org/officeDocument/2006/relationships/image" Target="media/image85.png"/><Relationship Id="rId29" Type="http://schemas.openxmlformats.org/officeDocument/2006/relationships/image" Target="media/image2.png"/><Relationship Id="rId95" Type="http://schemas.openxmlformats.org/officeDocument/2006/relationships/image" Target="media/image40.png"/><Relationship Id="rId94" Type="http://schemas.openxmlformats.org/officeDocument/2006/relationships/image" Target="media/image77.png"/><Relationship Id="rId97" Type="http://schemas.openxmlformats.org/officeDocument/2006/relationships/image" Target="media/image90.png"/><Relationship Id="rId96" Type="http://schemas.openxmlformats.org/officeDocument/2006/relationships/image" Target="media/image43.png"/><Relationship Id="rId11" Type="http://schemas.openxmlformats.org/officeDocument/2006/relationships/image" Target="media/image48.png"/><Relationship Id="rId99" Type="http://schemas.openxmlformats.org/officeDocument/2006/relationships/image" Target="media/image21.png"/><Relationship Id="rId10" Type="http://schemas.openxmlformats.org/officeDocument/2006/relationships/image" Target="media/image24.png"/><Relationship Id="rId98" Type="http://schemas.openxmlformats.org/officeDocument/2006/relationships/image" Target="media/image86.png"/><Relationship Id="rId13" Type="http://schemas.openxmlformats.org/officeDocument/2006/relationships/image" Target="media/image53.png"/><Relationship Id="rId12" Type="http://schemas.openxmlformats.org/officeDocument/2006/relationships/image" Target="media/image100.png"/><Relationship Id="rId91" Type="http://schemas.openxmlformats.org/officeDocument/2006/relationships/image" Target="media/image68.png"/><Relationship Id="rId90" Type="http://schemas.openxmlformats.org/officeDocument/2006/relationships/image" Target="media/image79.png"/><Relationship Id="rId93" Type="http://schemas.openxmlformats.org/officeDocument/2006/relationships/image" Target="media/image19.png"/><Relationship Id="rId92" Type="http://schemas.openxmlformats.org/officeDocument/2006/relationships/image" Target="media/image98.png"/><Relationship Id="rId15" Type="http://schemas.openxmlformats.org/officeDocument/2006/relationships/image" Target="media/image59.png"/><Relationship Id="rId14" Type="http://schemas.openxmlformats.org/officeDocument/2006/relationships/image" Target="media/image83.png"/><Relationship Id="rId17" Type="http://schemas.openxmlformats.org/officeDocument/2006/relationships/image" Target="media/image33.png"/><Relationship Id="rId16" Type="http://schemas.openxmlformats.org/officeDocument/2006/relationships/image" Target="media/image57.png"/><Relationship Id="rId19" Type="http://schemas.openxmlformats.org/officeDocument/2006/relationships/image" Target="media/image96.png"/><Relationship Id="rId18" Type="http://schemas.openxmlformats.org/officeDocument/2006/relationships/image" Target="media/image72.png"/><Relationship Id="rId84" Type="http://schemas.openxmlformats.org/officeDocument/2006/relationships/image" Target="media/image70.png"/><Relationship Id="rId83" Type="http://schemas.openxmlformats.org/officeDocument/2006/relationships/image" Target="media/image13.png"/><Relationship Id="rId86" Type="http://schemas.openxmlformats.org/officeDocument/2006/relationships/image" Target="media/image28.png"/><Relationship Id="rId85" Type="http://schemas.openxmlformats.org/officeDocument/2006/relationships/image" Target="media/image55.png"/><Relationship Id="rId88" Type="http://schemas.openxmlformats.org/officeDocument/2006/relationships/image" Target="media/image17.png"/><Relationship Id="rId87" Type="http://schemas.openxmlformats.org/officeDocument/2006/relationships/image" Target="media/image51.png"/><Relationship Id="rId89" Type="http://schemas.openxmlformats.org/officeDocument/2006/relationships/image" Target="media/image56.png"/><Relationship Id="rId80" Type="http://schemas.openxmlformats.org/officeDocument/2006/relationships/image" Target="media/image12.png"/><Relationship Id="rId82" Type="http://schemas.openxmlformats.org/officeDocument/2006/relationships/image" Target="media/image18.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99.png"/><Relationship Id="rId73" Type="http://schemas.openxmlformats.org/officeDocument/2006/relationships/image" Target="media/image95.png"/><Relationship Id="rId72" Type="http://schemas.openxmlformats.org/officeDocument/2006/relationships/image" Target="media/image8.png"/><Relationship Id="rId75" Type="http://schemas.openxmlformats.org/officeDocument/2006/relationships/image" Target="media/image52.png"/><Relationship Id="rId74" Type="http://schemas.openxmlformats.org/officeDocument/2006/relationships/image" Target="media/image81.png"/><Relationship Id="rId77" Type="http://schemas.openxmlformats.org/officeDocument/2006/relationships/image" Target="media/image67.png"/><Relationship Id="rId76" Type="http://schemas.openxmlformats.org/officeDocument/2006/relationships/image" Target="media/image69.png"/><Relationship Id="rId79" Type="http://schemas.openxmlformats.org/officeDocument/2006/relationships/image" Target="media/image32.png"/><Relationship Id="rId78" Type="http://schemas.openxmlformats.org/officeDocument/2006/relationships/image" Target="media/image35.png"/><Relationship Id="rId71" Type="http://schemas.openxmlformats.org/officeDocument/2006/relationships/image" Target="media/image80.png"/><Relationship Id="rId70" Type="http://schemas.openxmlformats.org/officeDocument/2006/relationships/image" Target="media/image31.png"/><Relationship Id="rId62" Type="http://schemas.openxmlformats.org/officeDocument/2006/relationships/image" Target="media/image94.png"/><Relationship Id="rId61" Type="http://schemas.openxmlformats.org/officeDocument/2006/relationships/image" Target="media/image34.png"/><Relationship Id="rId64" Type="http://schemas.openxmlformats.org/officeDocument/2006/relationships/image" Target="media/image58.png"/><Relationship Id="rId63" Type="http://schemas.openxmlformats.org/officeDocument/2006/relationships/image" Target="media/image64.png"/><Relationship Id="rId66" Type="http://schemas.openxmlformats.org/officeDocument/2006/relationships/image" Target="media/image36.png"/><Relationship Id="rId65" Type="http://schemas.openxmlformats.org/officeDocument/2006/relationships/image" Target="media/image61.png"/><Relationship Id="rId68" Type="http://schemas.openxmlformats.org/officeDocument/2006/relationships/image" Target="media/image97.png"/><Relationship Id="rId67" Type="http://schemas.openxmlformats.org/officeDocument/2006/relationships/image" Target="media/image91.png"/><Relationship Id="rId60" Type="http://schemas.openxmlformats.org/officeDocument/2006/relationships/image" Target="media/image39.png"/><Relationship Id="rId69" Type="http://schemas.openxmlformats.org/officeDocument/2006/relationships/image" Target="media/image3.png"/><Relationship Id="rId51" Type="http://schemas.openxmlformats.org/officeDocument/2006/relationships/image" Target="media/image71.png"/><Relationship Id="rId50" Type="http://schemas.openxmlformats.org/officeDocument/2006/relationships/image" Target="media/image73.png"/><Relationship Id="rId53" Type="http://schemas.openxmlformats.org/officeDocument/2006/relationships/image" Target="media/image93.png"/><Relationship Id="rId52" Type="http://schemas.openxmlformats.org/officeDocument/2006/relationships/image" Target="media/image76.png"/><Relationship Id="rId55" Type="http://schemas.openxmlformats.org/officeDocument/2006/relationships/image" Target="media/image45.png"/><Relationship Id="rId54" Type="http://schemas.openxmlformats.org/officeDocument/2006/relationships/image" Target="media/image50.png"/><Relationship Id="rId57" Type="http://schemas.openxmlformats.org/officeDocument/2006/relationships/image" Target="media/image16.png"/><Relationship Id="rId56" Type="http://schemas.openxmlformats.org/officeDocument/2006/relationships/image" Target="media/image25.png"/><Relationship Id="rId59" Type="http://schemas.openxmlformats.org/officeDocument/2006/relationships/image" Target="media/image44.png"/><Relationship Id="rId5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